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3A9" w:rsidRDefault="00F163A9" w:rsidP="00F163A9">
      <w:pPr>
        <w:pStyle w:val="Heading1"/>
      </w:pPr>
      <w:bookmarkStart w:id="0" w:name="_GoBack"/>
      <w:r>
        <w:t>Here’s how to allocate your budget for your data efforts</w:t>
      </w:r>
      <w:bookmarkEnd w:id="0"/>
    </w:p>
    <w:p w:rsidR="00F163A9" w:rsidRDefault="00F163A9" w:rsidP="00F163A9">
      <w:r>
        <w:br/>
        <w:t>Roger L. Costello</w:t>
      </w:r>
      <w:r>
        <w:br/>
        <w:t>March 15, 2017</w:t>
      </w:r>
    </w:p>
    <w:p w:rsidR="00F163A9" w:rsidRDefault="00F163A9" w:rsidP="00F163A9">
      <w:pPr>
        <w:rPr>
          <w:i/>
        </w:rPr>
      </w:pPr>
      <w:r>
        <w:rPr>
          <w:i/>
        </w:rPr>
        <w:br/>
      </w:r>
      <w:r w:rsidRPr="007E102E">
        <w:rPr>
          <w:i/>
        </w:rPr>
        <w:t xml:space="preserve">Spend </w:t>
      </w:r>
      <w:r w:rsidRPr="00F31953">
        <w:rPr>
          <w:i/>
          <w:u w:val="single"/>
        </w:rPr>
        <w:t>less</w:t>
      </w:r>
      <w:r w:rsidRPr="007E102E">
        <w:rPr>
          <w:i/>
        </w:rPr>
        <w:t xml:space="preserve"> of your budget on XML Schemas. </w:t>
      </w:r>
      <w:r>
        <w:rPr>
          <w:i/>
        </w:rPr>
        <w:t>S</w:t>
      </w:r>
      <w:r w:rsidRPr="007E102E">
        <w:rPr>
          <w:i/>
        </w:rPr>
        <w:t xml:space="preserve">pend </w:t>
      </w:r>
      <w:r w:rsidRPr="00676F05">
        <w:rPr>
          <w:i/>
          <w:u w:val="single"/>
        </w:rPr>
        <w:t>less</w:t>
      </w:r>
      <w:r w:rsidRPr="007E102E">
        <w:rPr>
          <w:i/>
        </w:rPr>
        <w:t xml:space="preserve"> on UML diagrams.</w:t>
      </w:r>
    </w:p>
    <w:p w:rsidR="00F163A9" w:rsidRDefault="00F163A9" w:rsidP="00F163A9">
      <w:pPr>
        <w:rPr>
          <w:i/>
        </w:rPr>
      </w:pPr>
      <w:r>
        <w:rPr>
          <w:i/>
        </w:rPr>
        <w:t xml:space="preserve">Spend </w:t>
      </w:r>
      <w:r w:rsidRPr="00F31953">
        <w:rPr>
          <w:i/>
          <w:u w:val="single"/>
        </w:rPr>
        <w:t>more</w:t>
      </w:r>
      <w:r>
        <w:rPr>
          <w:i/>
        </w:rPr>
        <w:t xml:space="preserve"> on documenting and expressing domain knowledge.</w:t>
      </w:r>
    </w:p>
    <w:p w:rsidR="00F163A9" w:rsidRPr="007E102E" w:rsidRDefault="00F163A9" w:rsidP="00F163A9">
      <w:pPr>
        <w:rPr>
          <w:i/>
        </w:rPr>
      </w:pPr>
      <w:r>
        <w:rPr>
          <w:i/>
        </w:rPr>
        <w:t>Don’t use JSON.</w:t>
      </w:r>
    </w:p>
    <w:p w:rsidR="00F163A9" w:rsidRDefault="00F163A9" w:rsidP="00F163A9">
      <w:pPr>
        <w:pStyle w:val="Heading2"/>
      </w:pPr>
      <w:r>
        <w:t>Here’s why</w:t>
      </w:r>
    </w:p>
    <w:p w:rsidR="00F163A9" w:rsidRDefault="00F163A9" w:rsidP="00F163A9">
      <w:r>
        <w:t xml:space="preserve">XML Schemas contain structural rules: element </w:t>
      </w:r>
      <w:r w:rsidRPr="005C3E7F">
        <w:rPr>
          <w:rFonts w:ascii="Courier New" w:hAnsi="Courier New" w:cs="Courier New"/>
        </w:rPr>
        <w:t>A</w:t>
      </w:r>
      <w:r>
        <w:t xml:space="preserve"> contains element </w:t>
      </w:r>
      <w:r w:rsidRPr="005C3E7F">
        <w:rPr>
          <w:rFonts w:ascii="Courier New" w:hAnsi="Courier New" w:cs="Courier New"/>
        </w:rPr>
        <w:t>B</w:t>
      </w:r>
      <w:r>
        <w:t xml:space="preserve">; element </w:t>
      </w:r>
      <w:r w:rsidRPr="005C3E7F">
        <w:rPr>
          <w:rFonts w:ascii="Courier New" w:hAnsi="Courier New" w:cs="Courier New"/>
        </w:rPr>
        <w:t>B</w:t>
      </w:r>
      <w:r>
        <w:t xml:space="preserve"> contains element </w:t>
      </w:r>
      <w:r w:rsidRPr="005C3E7F">
        <w:rPr>
          <w:rFonts w:ascii="Courier New" w:hAnsi="Courier New" w:cs="Courier New"/>
        </w:rPr>
        <w:t>C</w:t>
      </w:r>
      <w:r>
        <w:t>; and so forth. Likewise, UML diagrams contain structural rules.</w:t>
      </w:r>
    </w:p>
    <w:p w:rsidR="00F163A9" w:rsidRDefault="00F163A9" w:rsidP="00F163A9">
      <w:r>
        <w:t>Structural rules are mostly just made-up, subjective, fleeting stuff.</w:t>
      </w:r>
    </w:p>
    <w:p w:rsidR="00F163A9" w:rsidRDefault="00F163A9" w:rsidP="00F163A9">
      <w:r>
        <w:t xml:space="preserve">The good stuff is in knowledge about the domain. </w:t>
      </w:r>
    </w:p>
    <w:p w:rsidR="00F163A9" w:rsidRDefault="00F163A9" w:rsidP="00F163A9">
      <w:r>
        <w:t>Constraints express knowledge.</w:t>
      </w:r>
    </w:p>
    <w:p w:rsidR="00F163A9" w:rsidRDefault="00F163A9" w:rsidP="00F163A9">
      <w:r>
        <w:t>Here are several examples of constraints (knowledge):</w:t>
      </w:r>
    </w:p>
    <w:p w:rsidR="00F163A9" w:rsidRDefault="00F163A9" w:rsidP="00F163A9">
      <w:pPr>
        <w:pStyle w:val="ListParagraph"/>
        <w:numPr>
          <w:ilvl w:val="0"/>
          <w:numId w:val="3"/>
        </w:numPr>
      </w:pPr>
      <w:r>
        <w:t>Susan cannot be married to both John and Bill at the same time.</w:t>
      </w:r>
    </w:p>
    <w:p w:rsidR="00F163A9" w:rsidRDefault="00F163A9" w:rsidP="00F163A9">
      <w:pPr>
        <w:pStyle w:val="ListParagraph"/>
        <w:numPr>
          <w:ilvl w:val="0"/>
          <w:numId w:val="3"/>
        </w:numPr>
      </w:pPr>
      <w:r>
        <w:t xml:space="preserve">The four nucleotides that make up DNA strands can only combine </w:t>
      </w:r>
      <w:proofErr w:type="gramStart"/>
      <w:r>
        <w:t>in particular sequences</w:t>
      </w:r>
      <w:proofErr w:type="gramEnd"/>
      <w:r>
        <w:t>.</w:t>
      </w:r>
    </w:p>
    <w:p w:rsidR="00F163A9" w:rsidRDefault="00F163A9" w:rsidP="00F163A9">
      <w:pPr>
        <w:pStyle w:val="ListParagraph"/>
        <w:numPr>
          <w:ilvl w:val="0"/>
          <w:numId w:val="3"/>
        </w:numPr>
      </w:pPr>
      <w:r>
        <w:t>The angles of a triangle must sum to 180 degrees.</w:t>
      </w:r>
    </w:p>
    <w:p w:rsidR="00F163A9" w:rsidRDefault="00F163A9" w:rsidP="00F163A9">
      <w:pPr>
        <w:rPr>
          <w:rFonts w:ascii="Calibri" w:eastAsia="Calibri" w:hAnsi="Calibri" w:cs="Times New Roman"/>
        </w:rPr>
      </w:pPr>
      <w:r>
        <w:rPr>
          <w:rFonts w:ascii="Calibri" w:eastAsia="Calibri" w:hAnsi="Calibri" w:cs="Times New Roman"/>
        </w:rPr>
        <w:t>Schematron is a machine-processable, declarative language for expressing constraints. In the UML realm, Object Constraint Language (OCL) is a language for expressing constraints. In other words, Schematron and OCL are languages for expressing knowledge.</w:t>
      </w:r>
    </w:p>
    <w:p w:rsidR="00F163A9" w:rsidRDefault="00F163A9" w:rsidP="00F163A9">
      <w:pPr>
        <w:rPr>
          <w:rFonts w:ascii="Calibri" w:eastAsia="Calibri" w:hAnsi="Calibri" w:cs="Times New Roman"/>
        </w:rPr>
      </w:pPr>
      <w:r>
        <w:rPr>
          <w:rFonts w:ascii="Calibri" w:eastAsia="Calibri" w:hAnsi="Calibri" w:cs="Times New Roman"/>
          <w:b/>
        </w:rPr>
        <w:t>Recommendation #1. Allocate your budget this way</w:t>
      </w:r>
      <w:r>
        <w:rPr>
          <w:rFonts w:ascii="Calibri" w:eastAsia="Calibri" w:hAnsi="Calibri" w:cs="Times New Roman"/>
        </w:rPr>
        <w:t>: Allocate minimal time, energy, and money to creating XML Schemas and UML diagrams. Allocate maximal time, energy, and money to documenting and expressing domain knowledge (constraints). Here’s how I recommend allocating your budget:</w:t>
      </w:r>
    </w:p>
    <w:p w:rsidR="00F163A9" w:rsidRDefault="00F163A9" w:rsidP="00F163A9">
      <w:pPr>
        <w:rPr>
          <w:rFonts w:ascii="Calibri" w:eastAsia="Calibri" w:hAnsi="Calibri" w:cs="Times New Roman"/>
        </w:rPr>
      </w:pPr>
      <w:r>
        <w:rPr>
          <w:rFonts w:ascii="Calibri" w:eastAsia="Calibri" w:hAnsi="Calibri" w:cs="Times New Roman"/>
          <w:noProof/>
        </w:rPr>
        <w:drawing>
          <wp:inline distT="0" distB="0" distL="0" distR="0" wp14:anchorId="1535E337" wp14:editId="4F5A7977">
            <wp:extent cx="4584700" cy="1762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0" cy="1762125"/>
                    </a:xfrm>
                    <a:prstGeom prst="rect">
                      <a:avLst/>
                    </a:prstGeom>
                    <a:noFill/>
                  </pic:spPr>
                </pic:pic>
              </a:graphicData>
            </a:graphic>
          </wp:inline>
        </w:drawing>
      </w:r>
    </w:p>
    <w:p w:rsidR="00F163A9" w:rsidRDefault="00F163A9" w:rsidP="00F163A9">
      <w:r>
        <w:rPr>
          <w:rFonts w:ascii="Calibri" w:eastAsia="Calibri" w:hAnsi="Calibri" w:cs="Times New Roman"/>
          <w:b/>
        </w:rPr>
        <w:br/>
        <w:t>Recommendation #2. Do not use JSON</w:t>
      </w:r>
      <w:r>
        <w:rPr>
          <w:rFonts w:ascii="Calibri" w:eastAsia="Calibri" w:hAnsi="Calibri" w:cs="Times New Roman"/>
        </w:rPr>
        <w:t xml:space="preserve">: JSON just contains structural rules, which, as we’ve seen, is of </w:t>
      </w:r>
      <w:r>
        <w:rPr>
          <w:rFonts w:ascii="Calibri" w:eastAsia="Calibri" w:hAnsi="Calibri" w:cs="Times New Roman"/>
        </w:rPr>
        <w:lastRenderedPageBreak/>
        <w:t xml:space="preserve">lesser importance. The JSON technology stack does not have an equivalent to Schematron. That is, the JSON stack does not provide a machine-processable, declarative language to express knowledge. </w:t>
      </w:r>
      <w:proofErr w:type="gramStart"/>
      <w:r>
        <w:rPr>
          <w:rFonts w:ascii="Calibri" w:eastAsia="Calibri" w:hAnsi="Calibri" w:cs="Times New Roman"/>
        </w:rPr>
        <w:t>As a consequence of</w:t>
      </w:r>
      <w:proofErr w:type="gramEnd"/>
      <w:r>
        <w:rPr>
          <w:rFonts w:ascii="Calibri" w:eastAsia="Calibri" w:hAnsi="Calibri" w:cs="Times New Roman"/>
        </w:rPr>
        <w:t xml:space="preserve"> this, programmers bury knowledge in Java code (or JavaScript code or Python code or C# code). For instance, they write Java code to constrain the sum of angles in a triangle to 180 degrees. That is terrible. </w:t>
      </w:r>
      <w:r w:rsidRPr="00117868">
        <w:rPr>
          <w:rFonts w:ascii="Comic Sans MS" w:eastAsia="Calibri" w:hAnsi="Comic Sans MS" w:cs="Times New Roman"/>
          <w:i/>
          <w:sz w:val="28"/>
          <w:szCs w:val="28"/>
        </w:rPr>
        <w:t>T</w:t>
      </w:r>
      <w:r w:rsidRPr="00117868">
        <w:rPr>
          <w:rFonts w:ascii="Consolas" w:eastAsia="Calibri" w:hAnsi="Consolas" w:cs="Times New Roman"/>
          <w:i/>
        </w:rPr>
        <w:t>herefore</w:t>
      </w:r>
      <w:r>
        <w:rPr>
          <w:rFonts w:ascii="Calibri" w:eastAsia="Calibri" w:hAnsi="Calibri" w:cs="Times New Roman"/>
        </w:rPr>
        <w:t>, do not use JSON (except possibly for superficial browser-server exchanges).</w:t>
      </w:r>
    </w:p>
    <w:p w:rsidR="00F163A9" w:rsidRDefault="00F163A9" w:rsidP="00F163A9">
      <w:pPr>
        <w:pStyle w:val="Heading2"/>
      </w:pPr>
      <w:r>
        <w:t>Justification</w:t>
      </w:r>
    </w:p>
    <w:p w:rsidR="00F163A9" w:rsidRDefault="00F163A9" w:rsidP="00F163A9">
      <w:r>
        <w:t>Every data problem has two parts:</w:t>
      </w:r>
    </w:p>
    <w:p w:rsidR="00F163A9" w:rsidRDefault="00F163A9" w:rsidP="00F163A9">
      <w:pPr>
        <w:pStyle w:val="ListParagraph"/>
        <w:numPr>
          <w:ilvl w:val="0"/>
          <w:numId w:val="2"/>
        </w:numPr>
      </w:pPr>
      <w:r>
        <w:t>Structure (made-up stuff)</w:t>
      </w:r>
    </w:p>
    <w:p w:rsidR="00F163A9" w:rsidRDefault="00F163A9" w:rsidP="00F163A9">
      <w:pPr>
        <w:pStyle w:val="ListParagraph"/>
        <w:numPr>
          <w:ilvl w:val="0"/>
          <w:numId w:val="2"/>
        </w:numPr>
      </w:pPr>
      <w:r>
        <w:t xml:space="preserve">Constraints (knowledge) </w:t>
      </w:r>
    </w:p>
    <w:p w:rsidR="00F163A9" w:rsidRDefault="00F163A9" w:rsidP="00F163A9">
      <w:r>
        <w:t>To see this, consider the following data problem.</w:t>
      </w:r>
    </w:p>
    <w:p w:rsidR="00F163A9" w:rsidRPr="00086A4B" w:rsidRDefault="00F163A9" w:rsidP="00F163A9">
      <w:pPr>
        <w:rPr>
          <w:i/>
        </w:rPr>
      </w:pPr>
      <w:r>
        <w:t xml:space="preserve"> </w:t>
      </w:r>
      <w:r>
        <w:tab/>
      </w:r>
      <w:r w:rsidRPr="00086A4B">
        <w:rPr>
          <w:i/>
        </w:rPr>
        <w:t>Radio stations broadcast on frequency bands.</w:t>
      </w:r>
      <w:r w:rsidRPr="00086A4B">
        <w:rPr>
          <w:i/>
        </w:rPr>
        <w:br/>
        <w:t xml:space="preserve"> </w:t>
      </w:r>
      <w:r w:rsidRPr="00086A4B">
        <w:rPr>
          <w:i/>
        </w:rPr>
        <w:tab/>
        <w:t>Within a geographic area no two radio stations</w:t>
      </w:r>
      <w:r w:rsidRPr="00086A4B">
        <w:rPr>
          <w:i/>
        </w:rPr>
        <w:br/>
        <w:t xml:space="preserve"> </w:t>
      </w:r>
      <w:r w:rsidRPr="00086A4B">
        <w:rPr>
          <w:i/>
        </w:rPr>
        <w:tab/>
        <w:t>may broadcast on the same frequency band.</w:t>
      </w:r>
    </w:p>
    <w:p w:rsidR="00F163A9" w:rsidRDefault="00F163A9" w:rsidP="00F163A9">
      <w:r>
        <w:t>That contains several nuggets of knowledge:</w:t>
      </w:r>
    </w:p>
    <w:p w:rsidR="00F163A9" w:rsidRDefault="00F163A9" w:rsidP="00F163A9">
      <w:pPr>
        <w:pStyle w:val="ListParagraph"/>
        <w:numPr>
          <w:ilvl w:val="0"/>
          <w:numId w:val="1"/>
        </w:numPr>
      </w:pPr>
      <w:r>
        <w:t>There are things called radio stations</w:t>
      </w:r>
    </w:p>
    <w:p w:rsidR="00F163A9" w:rsidRDefault="00F163A9" w:rsidP="00F163A9">
      <w:pPr>
        <w:pStyle w:val="ListParagraph"/>
        <w:numPr>
          <w:ilvl w:val="0"/>
          <w:numId w:val="1"/>
        </w:numPr>
      </w:pPr>
      <w:r>
        <w:t>There are things called frequency bands</w:t>
      </w:r>
    </w:p>
    <w:p w:rsidR="00F163A9" w:rsidRDefault="00F163A9" w:rsidP="00F163A9">
      <w:pPr>
        <w:pStyle w:val="ListParagraph"/>
        <w:numPr>
          <w:ilvl w:val="0"/>
          <w:numId w:val="1"/>
        </w:numPr>
      </w:pPr>
      <w:r>
        <w:t>Radio stations broadcast on different frequency bands (within a geographic area)</w:t>
      </w:r>
    </w:p>
    <w:p w:rsidR="00F163A9" w:rsidRDefault="00F163A9" w:rsidP="00F163A9">
      <w:r>
        <w:t>Consider the creation of an XML Schema for radio stations. (The development of a UML diagram is analogous.)</w:t>
      </w:r>
    </w:p>
    <w:p w:rsidR="00F163A9" w:rsidRDefault="00F163A9" w:rsidP="00F163A9">
      <w:r>
        <w:t xml:space="preserve">How do we create the XML Schema? We make stuff up! Like this: </w:t>
      </w:r>
    </w:p>
    <w:p w:rsidR="00F163A9" w:rsidRDefault="00F163A9" w:rsidP="00F163A9">
      <w:pPr>
        <w:ind w:firstLine="720"/>
      </w:pPr>
      <w:r>
        <w:t xml:space="preserve">Create an element and call it, well, let’s call it </w:t>
      </w:r>
      <w:r>
        <w:rPr>
          <w:rFonts w:ascii="Times New Roman" w:hAnsi="Times New Roman" w:cs="Times New Roman"/>
          <w:color w:val="993300"/>
          <w:sz w:val="24"/>
          <w:szCs w:val="24"/>
          <w:highlight w:val="white"/>
        </w:rPr>
        <w:t>RadioStation</w:t>
      </w:r>
      <w:r>
        <w:t>.</w:t>
      </w:r>
      <w:r>
        <w:br/>
        <w:t xml:space="preserve"> </w:t>
      </w:r>
      <w:r>
        <w:tab/>
        <w:t>And then create a child element and call it, well, how about</w:t>
      </w:r>
      <w:r>
        <w:br/>
        <w:t xml:space="preserve"> </w:t>
      </w:r>
      <w:r>
        <w:tab/>
      </w:r>
      <w:r>
        <w:rPr>
          <w:rFonts w:ascii="Times New Roman" w:hAnsi="Times New Roman" w:cs="Times New Roman"/>
          <w:color w:val="993300"/>
          <w:sz w:val="24"/>
          <w:szCs w:val="24"/>
          <w:highlight w:val="white"/>
        </w:rPr>
        <w:t>band</w:t>
      </w:r>
      <w:r>
        <w:t xml:space="preserve">. Finally, we make up a type and call it </w:t>
      </w:r>
      <w:r>
        <w:rPr>
          <w:rFonts w:ascii="Times New Roman" w:hAnsi="Times New Roman" w:cs="Times New Roman"/>
          <w:color w:val="993300"/>
          <w:sz w:val="24"/>
          <w:szCs w:val="24"/>
          <w:highlight w:val="white"/>
        </w:rPr>
        <w:t>Freq</w:t>
      </w:r>
      <w:r>
        <w:t>.</w:t>
      </w:r>
    </w:p>
    <w:p w:rsidR="00F163A9" w:rsidRDefault="00F163A9" w:rsidP="00F163A9">
      <w:r>
        <w:t>We express that using the XML Schema language, resulting in something like this:</w:t>
      </w:r>
    </w:p>
    <w:p w:rsidR="00F163A9" w:rsidRPr="002E7BFD" w:rsidRDefault="00F163A9" w:rsidP="00F163A9">
      <w:pPr>
        <w:shd w:val="clear" w:color="auto" w:fill="FFFFFF"/>
        <w:autoSpaceDE w:val="0"/>
        <w:autoSpaceDN w:val="0"/>
        <w:adjustRightInd w:val="0"/>
        <w:spacing w:after="0" w:line="240" w:lineRule="auto"/>
        <w:rPr>
          <w:rFonts w:ascii="Times New Roman" w:hAnsi="Times New Roman" w:cs="Times New Roman"/>
          <w:sz w:val="20"/>
          <w:szCs w:val="20"/>
          <w:highlight w:val="white"/>
        </w:rPr>
      </w:pPr>
      <w:r w:rsidRPr="002E7BFD">
        <w:rPr>
          <w:rFonts w:ascii="Times New Roman" w:hAnsi="Times New Roman" w:cs="Times New Roman"/>
          <w:color w:val="003296"/>
          <w:sz w:val="20"/>
          <w:szCs w:val="20"/>
          <w:highlight w:val="white"/>
        </w:rPr>
        <w:t>&lt;xs:element</w:t>
      </w:r>
      <w:r w:rsidRPr="002E7BFD">
        <w:rPr>
          <w:rFonts w:ascii="Times New Roman" w:hAnsi="Times New Roman" w:cs="Times New Roman"/>
          <w:color w:val="F5844C"/>
          <w:sz w:val="20"/>
          <w:szCs w:val="20"/>
          <w:highlight w:val="white"/>
        </w:rPr>
        <w:t xml:space="preserve"> name</w:t>
      </w:r>
      <w:r w:rsidRPr="002E7BFD">
        <w:rPr>
          <w:rFonts w:ascii="Times New Roman" w:hAnsi="Times New Roman" w:cs="Times New Roman"/>
          <w:color w:val="FF8040"/>
          <w:sz w:val="20"/>
          <w:szCs w:val="20"/>
          <w:highlight w:val="white"/>
        </w:rPr>
        <w:t>=</w:t>
      </w:r>
      <w:r w:rsidRPr="002E7BFD">
        <w:rPr>
          <w:rFonts w:ascii="Times New Roman" w:hAnsi="Times New Roman" w:cs="Times New Roman"/>
          <w:color w:val="993300"/>
          <w:sz w:val="20"/>
          <w:szCs w:val="20"/>
          <w:highlight w:val="white"/>
        </w:rPr>
        <w:t>"GeographicArea"</w:t>
      </w:r>
      <w:r w:rsidRPr="002E7BFD">
        <w:rPr>
          <w:rFonts w:ascii="Times New Roman" w:hAnsi="Times New Roman" w:cs="Times New Roman"/>
          <w:color w:val="000096"/>
          <w:sz w:val="20"/>
          <w:szCs w:val="20"/>
          <w:highlight w:val="white"/>
        </w:rPr>
        <w:t>&gt;</w:t>
      </w:r>
      <w:r w:rsidRPr="002E7BFD">
        <w:rPr>
          <w:rFonts w:ascii="Times New Roman" w:hAnsi="Times New Roman" w:cs="Times New Roman"/>
          <w:color w:val="000000"/>
          <w:sz w:val="20"/>
          <w:szCs w:val="20"/>
          <w:highlight w:val="white"/>
        </w:rPr>
        <w:br/>
        <w:t xml:space="preserve">    </w:t>
      </w:r>
      <w:r w:rsidRPr="002E7BFD">
        <w:rPr>
          <w:rFonts w:ascii="Times New Roman" w:hAnsi="Times New Roman" w:cs="Times New Roman"/>
          <w:color w:val="003296"/>
          <w:sz w:val="20"/>
          <w:szCs w:val="20"/>
          <w:highlight w:val="white"/>
        </w:rPr>
        <w:t>&lt;xs:complexType&gt;</w:t>
      </w:r>
      <w:r w:rsidRPr="002E7BFD">
        <w:rPr>
          <w:rFonts w:ascii="Times New Roman" w:hAnsi="Times New Roman" w:cs="Times New Roman"/>
          <w:color w:val="000000"/>
          <w:sz w:val="20"/>
          <w:szCs w:val="20"/>
          <w:highlight w:val="white"/>
        </w:rPr>
        <w:br/>
        <w:t xml:space="preserve">        </w:t>
      </w:r>
      <w:r w:rsidRPr="002E7BFD">
        <w:rPr>
          <w:rFonts w:ascii="Times New Roman" w:hAnsi="Times New Roman" w:cs="Times New Roman"/>
          <w:color w:val="003296"/>
          <w:sz w:val="20"/>
          <w:szCs w:val="20"/>
          <w:highlight w:val="white"/>
        </w:rPr>
        <w:t>&lt;xs:sequence&gt;</w:t>
      </w:r>
      <w:r w:rsidRPr="002E7BFD">
        <w:rPr>
          <w:rFonts w:ascii="Times New Roman" w:hAnsi="Times New Roman" w:cs="Times New Roman"/>
          <w:color w:val="000000"/>
          <w:sz w:val="20"/>
          <w:szCs w:val="20"/>
          <w:highlight w:val="white"/>
        </w:rPr>
        <w:br/>
        <w:t xml:space="preserve">            </w:t>
      </w:r>
      <w:r w:rsidRPr="002E7BFD">
        <w:rPr>
          <w:rFonts w:ascii="Times New Roman" w:hAnsi="Times New Roman" w:cs="Times New Roman"/>
          <w:color w:val="003296"/>
          <w:sz w:val="20"/>
          <w:szCs w:val="20"/>
          <w:highlight w:val="white"/>
        </w:rPr>
        <w:t>&lt;xs:element</w:t>
      </w:r>
      <w:r w:rsidRPr="002E7BFD">
        <w:rPr>
          <w:rFonts w:ascii="Times New Roman" w:hAnsi="Times New Roman" w:cs="Times New Roman"/>
          <w:color w:val="F5844C"/>
          <w:sz w:val="20"/>
          <w:szCs w:val="20"/>
          <w:highlight w:val="white"/>
        </w:rPr>
        <w:t xml:space="preserve"> name</w:t>
      </w:r>
      <w:r w:rsidRPr="002E7BFD">
        <w:rPr>
          <w:rFonts w:ascii="Times New Roman" w:hAnsi="Times New Roman" w:cs="Times New Roman"/>
          <w:color w:val="FF8040"/>
          <w:sz w:val="20"/>
          <w:szCs w:val="20"/>
          <w:highlight w:val="white"/>
        </w:rPr>
        <w:t>=</w:t>
      </w:r>
      <w:r w:rsidRPr="002E7BFD">
        <w:rPr>
          <w:rFonts w:ascii="Times New Roman" w:hAnsi="Times New Roman" w:cs="Times New Roman"/>
          <w:color w:val="993300"/>
          <w:sz w:val="20"/>
          <w:szCs w:val="20"/>
          <w:highlight w:val="white"/>
        </w:rPr>
        <w:t>"RadioStation"</w:t>
      </w:r>
      <w:r w:rsidRPr="002E7BFD">
        <w:rPr>
          <w:rFonts w:ascii="Times New Roman" w:hAnsi="Times New Roman" w:cs="Times New Roman"/>
          <w:color w:val="F5844C"/>
          <w:sz w:val="20"/>
          <w:szCs w:val="20"/>
          <w:highlight w:val="white"/>
        </w:rPr>
        <w:t xml:space="preserve"> maxOccurs</w:t>
      </w:r>
      <w:r w:rsidRPr="002E7BFD">
        <w:rPr>
          <w:rFonts w:ascii="Times New Roman" w:hAnsi="Times New Roman" w:cs="Times New Roman"/>
          <w:color w:val="FF8040"/>
          <w:sz w:val="20"/>
          <w:szCs w:val="20"/>
          <w:highlight w:val="white"/>
        </w:rPr>
        <w:t>=</w:t>
      </w:r>
      <w:r w:rsidRPr="002E7BFD">
        <w:rPr>
          <w:rFonts w:ascii="Times New Roman" w:hAnsi="Times New Roman" w:cs="Times New Roman"/>
          <w:color w:val="993300"/>
          <w:sz w:val="20"/>
          <w:szCs w:val="20"/>
          <w:highlight w:val="white"/>
        </w:rPr>
        <w:t>"unbounded"</w:t>
      </w:r>
      <w:r w:rsidRPr="002E7BFD">
        <w:rPr>
          <w:rFonts w:ascii="Times New Roman" w:hAnsi="Times New Roman" w:cs="Times New Roman"/>
          <w:color w:val="000096"/>
          <w:sz w:val="20"/>
          <w:szCs w:val="20"/>
          <w:highlight w:val="white"/>
        </w:rPr>
        <w:t>&gt;</w:t>
      </w:r>
      <w:r w:rsidRPr="002E7BFD">
        <w:rPr>
          <w:rFonts w:ascii="Times New Roman" w:hAnsi="Times New Roman" w:cs="Times New Roman"/>
          <w:color w:val="000000"/>
          <w:sz w:val="20"/>
          <w:szCs w:val="20"/>
          <w:highlight w:val="white"/>
        </w:rPr>
        <w:br/>
        <w:t xml:space="preserve">                </w:t>
      </w:r>
      <w:r w:rsidRPr="002E7BFD">
        <w:rPr>
          <w:rFonts w:ascii="Times New Roman" w:hAnsi="Times New Roman" w:cs="Times New Roman"/>
          <w:color w:val="003296"/>
          <w:sz w:val="20"/>
          <w:szCs w:val="20"/>
          <w:highlight w:val="white"/>
        </w:rPr>
        <w:t>&lt;xs:complexType&gt;</w:t>
      </w:r>
      <w:r w:rsidRPr="002E7BFD">
        <w:rPr>
          <w:rFonts w:ascii="Times New Roman" w:hAnsi="Times New Roman" w:cs="Times New Roman"/>
          <w:color w:val="000000"/>
          <w:sz w:val="20"/>
          <w:szCs w:val="20"/>
          <w:highlight w:val="white"/>
        </w:rPr>
        <w:br/>
        <w:t xml:space="preserve">                    </w:t>
      </w:r>
      <w:r w:rsidRPr="002E7BFD">
        <w:rPr>
          <w:rFonts w:ascii="Times New Roman" w:hAnsi="Times New Roman" w:cs="Times New Roman"/>
          <w:color w:val="003296"/>
          <w:sz w:val="20"/>
          <w:szCs w:val="20"/>
          <w:highlight w:val="white"/>
        </w:rPr>
        <w:t>&lt;xs:sequence&gt;</w:t>
      </w:r>
      <w:r w:rsidRPr="002E7BFD">
        <w:rPr>
          <w:rFonts w:ascii="Times New Roman" w:hAnsi="Times New Roman" w:cs="Times New Roman"/>
          <w:color w:val="000000"/>
          <w:sz w:val="20"/>
          <w:szCs w:val="20"/>
          <w:highlight w:val="white"/>
        </w:rPr>
        <w:br/>
        <w:t xml:space="preserve">                        </w:t>
      </w:r>
      <w:r w:rsidRPr="002E7BFD">
        <w:rPr>
          <w:rFonts w:ascii="Times New Roman" w:hAnsi="Times New Roman" w:cs="Times New Roman"/>
          <w:color w:val="003296"/>
          <w:sz w:val="20"/>
          <w:szCs w:val="20"/>
          <w:highlight w:val="white"/>
        </w:rPr>
        <w:t>&lt;xs:element</w:t>
      </w:r>
      <w:r w:rsidRPr="002E7BFD">
        <w:rPr>
          <w:rFonts w:ascii="Times New Roman" w:hAnsi="Times New Roman" w:cs="Times New Roman"/>
          <w:color w:val="F5844C"/>
          <w:sz w:val="20"/>
          <w:szCs w:val="20"/>
          <w:highlight w:val="white"/>
        </w:rPr>
        <w:t xml:space="preserve"> name</w:t>
      </w:r>
      <w:r w:rsidRPr="002E7BFD">
        <w:rPr>
          <w:rFonts w:ascii="Times New Roman" w:hAnsi="Times New Roman" w:cs="Times New Roman"/>
          <w:color w:val="FF8040"/>
          <w:sz w:val="20"/>
          <w:szCs w:val="20"/>
          <w:highlight w:val="white"/>
        </w:rPr>
        <w:t>=</w:t>
      </w:r>
      <w:r w:rsidRPr="002E7BFD">
        <w:rPr>
          <w:rFonts w:ascii="Times New Roman" w:hAnsi="Times New Roman" w:cs="Times New Roman"/>
          <w:color w:val="993300"/>
          <w:sz w:val="20"/>
          <w:szCs w:val="20"/>
          <w:highlight w:val="white"/>
        </w:rPr>
        <w:t>"band"</w:t>
      </w:r>
      <w:r w:rsidRPr="002E7BFD">
        <w:rPr>
          <w:rFonts w:ascii="Times New Roman" w:hAnsi="Times New Roman" w:cs="Times New Roman"/>
          <w:color w:val="F5844C"/>
          <w:sz w:val="20"/>
          <w:szCs w:val="20"/>
          <w:highlight w:val="white"/>
        </w:rPr>
        <w:t xml:space="preserve"> type</w:t>
      </w:r>
      <w:r w:rsidRPr="002E7BFD">
        <w:rPr>
          <w:rFonts w:ascii="Times New Roman" w:hAnsi="Times New Roman" w:cs="Times New Roman"/>
          <w:color w:val="FF8040"/>
          <w:sz w:val="20"/>
          <w:szCs w:val="20"/>
          <w:highlight w:val="white"/>
        </w:rPr>
        <w:t>=</w:t>
      </w:r>
      <w:r w:rsidRPr="002E7BFD">
        <w:rPr>
          <w:rFonts w:ascii="Times New Roman" w:hAnsi="Times New Roman" w:cs="Times New Roman"/>
          <w:color w:val="993300"/>
          <w:sz w:val="20"/>
          <w:szCs w:val="20"/>
          <w:highlight w:val="white"/>
        </w:rPr>
        <w:t>"Freq"</w:t>
      </w:r>
      <w:r w:rsidRPr="002E7BFD">
        <w:rPr>
          <w:rFonts w:ascii="Times New Roman" w:hAnsi="Times New Roman" w:cs="Times New Roman"/>
          <w:color w:val="F5844C"/>
          <w:sz w:val="20"/>
          <w:szCs w:val="20"/>
          <w:highlight w:val="white"/>
        </w:rPr>
        <w:t xml:space="preserve"> </w:t>
      </w:r>
      <w:r w:rsidRPr="002E7BFD">
        <w:rPr>
          <w:rFonts w:ascii="Times New Roman" w:hAnsi="Times New Roman" w:cs="Times New Roman"/>
          <w:color w:val="000096"/>
          <w:sz w:val="20"/>
          <w:szCs w:val="20"/>
          <w:highlight w:val="white"/>
        </w:rPr>
        <w:t>/&gt;</w:t>
      </w:r>
      <w:r w:rsidRPr="002E7BFD">
        <w:rPr>
          <w:rFonts w:ascii="Times New Roman" w:hAnsi="Times New Roman" w:cs="Times New Roman"/>
          <w:color w:val="000000"/>
          <w:sz w:val="20"/>
          <w:szCs w:val="20"/>
          <w:highlight w:val="white"/>
        </w:rPr>
        <w:br/>
        <w:t xml:space="preserve">                    </w:t>
      </w:r>
      <w:r w:rsidRPr="002E7BFD">
        <w:rPr>
          <w:rFonts w:ascii="Times New Roman" w:hAnsi="Times New Roman" w:cs="Times New Roman"/>
          <w:color w:val="003296"/>
          <w:sz w:val="20"/>
          <w:szCs w:val="20"/>
          <w:highlight w:val="white"/>
        </w:rPr>
        <w:t>&lt;/xs:sequence&gt;</w:t>
      </w:r>
      <w:r w:rsidRPr="002E7BFD">
        <w:rPr>
          <w:rFonts w:ascii="Times New Roman" w:hAnsi="Times New Roman" w:cs="Times New Roman"/>
          <w:color w:val="000000"/>
          <w:sz w:val="20"/>
          <w:szCs w:val="20"/>
          <w:highlight w:val="white"/>
        </w:rPr>
        <w:br/>
        <w:t xml:space="preserve">                </w:t>
      </w:r>
      <w:r w:rsidRPr="002E7BFD">
        <w:rPr>
          <w:rFonts w:ascii="Times New Roman" w:hAnsi="Times New Roman" w:cs="Times New Roman"/>
          <w:color w:val="003296"/>
          <w:sz w:val="20"/>
          <w:szCs w:val="20"/>
          <w:highlight w:val="white"/>
        </w:rPr>
        <w:t>&lt;/xs:complexType&gt;</w:t>
      </w:r>
      <w:r w:rsidRPr="002E7BFD">
        <w:rPr>
          <w:rFonts w:ascii="Times New Roman" w:hAnsi="Times New Roman" w:cs="Times New Roman"/>
          <w:color w:val="000000"/>
          <w:sz w:val="20"/>
          <w:szCs w:val="20"/>
          <w:highlight w:val="white"/>
        </w:rPr>
        <w:br/>
        <w:t xml:space="preserve">            </w:t>
      </w:r>
      <w:r w:rsidRPr="002E7BFD">
        <w:rPr>
          <w:rFonts w:ascii="Times New Roman" w:hAnsi="Times New Roman" w:cs="Times New Roman"/>
          <w:color w:val="003296"/>
          <w:sz w:val="20"/>
          <w:szCs w:val="20"/>
          <w:highlight w:val="white"/>
        </w:rPr>
        <w:t>&lt;/xs:element&gt;</w:t>
      </w:r>
      <w:r w:rsidRPr="002E7BFD">
        <w:rPr>
          <w:rFonts w:ascii="Times New Roman" w:hAnsi="Times New Roman" w:cs="Times New Roman"/>
          <w:color w:val="000000"/>
          <w:sz w:val="20"/>
          <w:szCs w:val="20"/>
          <w:highlight w:val="white"/>
        </w:rPr>
        <w:br/>
        <w:t xml:space="preserve">        </w:t>
      </w:r>
      <w:r w:rsidRPr="002E7BFD">
        <w:rPr>
          <w:rFonts w:ascii="Times New Roman" w:hAnsi="Times New Roman" w:cs="Times New Roman"/>
          <w:color w:val="003296"/>
          <w:sz w:val="20"/>
          <w:szCs w:val="20"/>
          <w:highlight w:val="white"/>
        </w:rPr>
        <w:t>&lt;/xs:sequence&gt;</w:t>
      </w:r>
      <w:r w:rsidRPr="002E7BFD">
        <w:rPr>
          <w:rFonts w:ascii="Times New Roman" w:hAnsi="Times New Roman" w:cs="Times New Roman"/>
          <w:color w:val="000000"/>
          <w:sz w:val="20"/>
          <w:szCs w:val="20"/>
          <w:highlight w:val="white"/>
        </w:rPr>
        <w:br/>
        <w:t xml:space="preserve">    </w:t>
      </w:r>
      <w:r w:rsidRPr="002E7BFD">
        <w:rPr>
          <w:rFonts w:ascii="Times New Roman" w:hAnsi="Times New Roman" w:cs="Times New Roman"/>
          <w:color w:val="003296"/>
          <w:sz w:val="20"/>
          <w:szCs w:val="20"/>
          <w:highlight w:val="white"/>
        </w:rPr>
        <w:t>&lt;/xs:complexType&gt;</w:t>
      </w:r>
      <w:r w:rsidRPr="002E7BFD">
        <w:rPr>
          <w:rFonts w:ascii="Times New Roman" w:hAnsi="Times New Roman" w:cs="Times New Roman"/>
          <w:color w:val="000000"/>
          <w:sz w:val="20"/>
          <w:szCs w:val="20"/>
          <w:highlight w:val="white"/>
        </w:rPr>
        <w:br/>
      </w:r>
      <w:r w:rsidRPr="002E7BFD">
        <w:rPr>
          <w:rFonts w:ascii="Times New Roman" w:hAnsi="Times New Roman" w:cs="Times New Roman"/>
          <w:color w:val="003296"/>
          <w:sz w:val="20"/>
          <w:szCs w:val="20"/>
          <w:highlight w:val="white"/>
        </w:rPr>
        <w:t>&lt;/xs:element&gt;</w:t>
      </w:r>
      <w:r w:rsidRPr="002E7BFD">
        <w:rPr>
          <w:rFonts w:ascii="Times New Roman" w:hAnsi="Times New Roman" w:cs="Times New Roman"/>
          <w:color w:val="000000"/>
          <w:sz w:val="20"/>
          <w:szCs w:val="20"/>
          <w:highlight w:val="white"/>
        </w:rPr>
        <w:br/>
      </w:r>
      <w:r w:rsidRPr="002E7BFD">
        <w:rPr>
          <w:rFonts w:ascii="Times New Roman" w:hAnsi="Times New Roman" w:cs="Times New Roman"/>
          <w:color w:val="000000"/>
          <w:sz w:val="20"/>
          <w:szCs w:val="20"/>
          <w:highlight w:val="white"/>
        </w:rPr>
        <w:br/>
      </w:r>
      <w:r w:rsidRPr="002E7BFD">
        <w:rPr>
          <w:rFonts w:ascii="Times New Roman" w:hAnsi="Times New Roman" w:cs="Times New Roman"/>
          <w:color w:val="003296"/>
          <w:sz w:val="20"/>
          <w:szCs w:val="20"/>
          <w:highlight w:val="white"/>
        </w:rPr>
        <w:t>&lt;xs:simpleType</w:t>
      </w:r>
      <w:r w:rsidRPr="002E7BFD">
        <w:rPr>
          <w:rFonts w:ascii="Times New Roman" w:hAnsi="Times New Roman" w:cs="Times New Roman"/>
          <w:color w:val="F5844C"/>
          <w:sz w:val="20"/>
          <w:szCs w:val="20"/>
          <w:highlight w:val="white"/>
        </w:rPr>
        <w:t xml:space="preserve"> name</w:t>
      </w:r>
      <w:r w:rsidRPr="002E7BFD">
        <w:rPr>
          <w:rFonts w:ascii="Times New Roman" w:hAnsi="Times New Roman" w:cs="Times New Roman"/>
          <w:color w:val="FF8040"/>
          <w:sz w:val="20"/>
          <w:szCs w:val="20"/>
          <w:highlight w:val="white"/>
        </w:rPr>
        <w:t>=</w:t>
      </w:r>
      <w:r w:rsidRPr="002E7BFD">
        <w:rPr>
          <w:rFonts w:ascii="Times New Roman" w:hAnsi="Times New Roman" w:cs="Times New Roman"/>
          <w:color w:val="993300"/>
          <w:sz w:val="20"/>
          <w:szCs w:val="20"/>
          <w:highlight w:val="white"/>
        </w:rPr>
        <w:t>"Freq"</w:t>
      </w:r>
      <w:r w:rsidRPr="002E7BFD">
        <w:rPr>
          <w:rFonts w:ascii="Times New Roman" w:hAnsi="Times New Roman" w:cs="Times New Roman"/>
          <w:color w:val="000096"/>
          <w:sz w:val="20"/>
          <w:szCs w:val="20"/>
          <w:highlight w:val="white"/>
        </w:rPr>
        <w:t>&gt;</w:t>
      </w:r>
      <w:r w:rsidRPr="002E7BFD">
        <w:rPr>
          <w:rFonts w:ascii="Times New Roman" w:hAnsi="Times New Roman" w:cs="Times New Roman"/>
          <w:color w:val="000000"/>
          <w:sz w:val="20"/>
          <w:szCs w:val="20"/>
          <w:highlight w:val="white"/>
        </w:rPr>
        <w:br/>
        <w:t xml:space="preserve">    </w:t>
      </w:r>
      <w:r w:rsidRPr="002E7BFD">
        <w:rPr>
          <w:rFonts w:ascii="Times New Roman" w:hAnsi="Times New Roman" w:cs="Times New Roman"/>
          <w:color w:val="003296"/>
          <w:sz w:val="20"/>
          <w:szCs w:val="20"/>
          <w:highlight w:val="white"/>
        </w:rPr>
        <w:t>&lt;xs:restriction</w:t>
      </w:r>
      <w:r w:rsidRPr="002E7BFD">
        <w:rPr>
          <w:rFonts w:ascii="Times New Roman" w:hAnsi="Times New Roman" w:cs="Times New Roman"/>
          <w:color w:val="F5844C"/>
          <w:sz w:val="20"/>
          <w:szCs w:val="20"/>
          <w:highlight w:val="white"/>
        </w:rPr>
        <w:t xml:space="preserve"> base</w:t>
      </w:r>
      <w:r w:rsidRPr="002E7BFD">
        <w:rPr>
          <w:rFonts w:ascii="Times New Roman" w:hAnsi="Times New Roman" w:cs="Times New Roman"/>
          <w:color w:val="FF8040"/>
          <w:sz w:val="20"/>
          <w:szCs w:val="20"/>
          <w:highlight w:val="white"/>
        </w:rPr>
        <w:t>=</w:t>
      </w:r>
      <w:r w:rsidRPr="002E7BFD">
        <w:rPr>
          <w:rFonts w:ascii="Times New Roman" w:hAnsi="Times New Roman" w:cs="Times New Roman"/>
          <w:color w:val="993300"/>
          <w:sz w:val="20"/>
          <w:szCs w:val="20"/>
          <w:highlight w:val="white"/>
        </w:rPr>
        <w:t>"xs:decimal"</w:t>
      </w:r>
      <w:r w:rsidRPr="002E7BFD">
        <w:rPr>
          <w:rFonts w:ascii="Times New Roman" w:hAnsi="Times New Roman" w:cs="Times New Roman"/>
          <w:color w:val="F5844C"/>
          <w:sz w:val="20"/>
          <w:szCs w:val="20"/>
          <w:highlight w:val="white"/>
        </w:rPr>
        <w:t xml:space="preserve"> </w:t>
      </w:r>
      <w:r w:rsidRPr="002E7BFD">
        <w:rPr>
          <w:rFonts w:ascii="Times New Roman" w:hAnsi="Times New Roman" w:cs="Times New Roman"/>
          <w:color w:val="000096"/>
          <w:sz w:val="20"/>
          <w:szCs w:val="20"/>
          <w:highlight w:val="white"/>
        </w:rPr>
        <w:t>/&gt;</w:t>
      </w:r>
      <w:r w:rsidRPr="002E7BFD">
        <w:rPr>
          <w:rFonts w:ascii="Times New Roman" w:hAnsi="Times New Roman" w:cs="Times New Roman"/>
          <w:color w:val="000000"/>
          <w:sz w:val="20"/>
          <w:szCs w:val="20"/>
          <w:highlight w:val="white"/>
        </w:rPr>
        <w:br/>
      </w:r>
      <w:r w:rsidRPr="002E7BFD">
        <w:rPr>
          <w:rFonts w:ascii="Times New Roman" w:hAnsi="Times New Roman" w:cs="Times New Roman"/>
          <w:color w:val="003296"/>
          <w:sz w:val="20"/>
          <w:szCs w:val="20"/>
          <w:highlight w:val="white"/>
        </w:rPr>
        <w:lastRenderedPageBreak/>
        <w:t>&lt;/xs:simpleType&gt;</w:t>
      </w:r>
      <w:r w:rsidRPr="002E7BFD">
        <w:rPr>
          <w:rFonts w:ascii="Times New Roman" w:hAnsi="Times New Roman" w:cs="Times New Roman"/>
          <w:color w:val="000000"/>
          <w:sz w:val="20"/>
          <w:szCs w:val="20"/>
          <w:highlight w:val="white"/>
        </w:rPr>
        <w:br/>
      </w:r>
    </w:p>
    <w:p w:rsidR="00F163A9" w:rsidRDefault="00F163A9" w:rsidP="00F163A9">
      <w:r>
        <w:t xml:space="preserve">But that’s only one way to structure and name things. There’s nothing “correct” or “sacred” about that XML Schema. There are a million other ways to do it. </w:t>
      </w:r>
    </w:p>
    <w:p w:rsidR="00F163A9" w:rsidRDefault="00F163A9" w:rsidP="00F163A9">
      <w:r>
        <w:rPr>
          <w:i/>
        </w:rPr>
        <w:t>XML Schemas express</w:t>
      </w:r>
      <w:r w:rsidRPr="007D5176">
        <w:rPr>
          <w:i/>
        </w:rPr>
        <w:t xml:space="preserve"> subjective, flee</w:t>
      </w:r>
      <w:r w:rsidRPr="001E0197">
        <w:rPr>
          <w:i/>
        </w:rPr>
        <w:t>ting stuff.</w:t>
      </w:r>
    </w:p>
    <w:p w:rsidR="00F163A9" w:rsidRPr="00600403" w:rsidRDefault="00F163A9" w:rsidP="00F163A9">
      <w:pPr>
        <w:rPr>
          <w:i/>
        </w:rPr>
      </w:pPr>
      <w:r w:rsidRPr="00600403">
        <w:rPr>
          <w:i/>
        </w:rPr>
        <w:t>XML Schema</w:t>
      </w:r>
      <w:r>
        <w:rPr>
          <w:i/>
        </w:rPr>
        <w:t>s contain</w:t>
      </w:r>
      <w:r w:rsidRPr="00600403">
        <w:rPr>
          <w:i/>
        </w:rPr>
        <w:t xml:space="preserve"> little, if any, knowledge. It’s mostly just made-up stuff.</w:t>
      </w:r>
    </w:p>
    <w:p w:rsidR="00F163A9" w:rsidRDefault="00F163A9" w:rsidP="00F163A9">
      <w:r>
        <w:t>Earlier we identified this nugget of knowledge:</w:t>
      </w:r>
    </w:p>
    <w:p w:rsidR="00F163A9" w:rsidRDefault="00F163A9" w:rsidP="00F163A9">
      <w:pPr>
        <w:ind w:firstLine="720"/>
      </w:pPr>
      <w:r>
        <w:t xml:space="preserve">Radio stations broadcast on different frequency bands. </w:t>
      </w:r>
    </w:p>
    <w:p w:rsidR="00F163A9" w:rsidRDefault="00F163A9" w:rsidP="00F163A9">
      <w:r>
        <w:t xml:space="preserve">That expresses a constraint on frequency bands used by radio stations. In other words, it expresses a nugget of knowledge. </w:t>
      </w:r>
    </w:p>
    <w:p w:rsidR="00F163A9" w:rsidRDefault="00F163A9" w:rsidP="00F163A9">
      <w:r>
        <w:t>Here’s how to express the constraint using Schematron:</w:t>
      </w:r>
    </w:p>
    <w:p w:rsidR="00F163A9" w:rsidRPr="0082022E" w:rsidRDefault="00F163A9" w:rsidP="00F163A9">
      <w:pPr>
        <w:shd w:val="clear" w:color="auto" w:fill="FFFFFF"/>
        <w:autoSpaceDE w:val="0"/>
        <w:autoSpaceDN w:val="0"/>
        <w:adjustRightInd w:val="0"/>
        <w:spacing w:after="0" w:line="240" w:lineRule="auto"/>
        <w:rPr>
          <w:rFonts w:ascii="Times New Roman" w:hAnsi="Times New Roman" w:cs="Times New Roman"/>
          <w:sz w:val="20"/>
          <w:szCs w:val="20"/>
        </w:rPr>
      </w:pPr>
      <w:r w:rsidRPr="0082022E">
        <w:rPr>
          <w:rFonts w:ascii="Times New Roman" w:hAnsi="Times New Roman" w:cs="Times New Roman"/>
          <w:color w:val="000096"/>
          <w:sz w:val="20"/>
          <w:szCs w:val="20"/>
          <w:highlight w:val="white"/>
        </w:rPr>
        <w:t>&lt;sch:pattern</w:t>
      </w:r>
      <w:r w:rsidRPr="0082022E">
        <w:rPr>
          <w:rFonts w:ascii="Times New Roman" w:hAnsi="Times New Roman" w:cs="Times New Roman"/>
          <w:color w:val="F5844C"/>
          <w:sz w:val="20"/>
          <w:szCs w:val="20"/>
          <w:highlight w:val="white"/>
        </w:rPr>
        <w:t xml:space="preserve"> id</w:t>
      </w:r>
      <w:r w:rsidRPr="0082022E">
        <w:rPr>
          <w:rFonts w:ascii="Times New Roman" w:hAnsi="Times New Roman" w:cs="Times New Roman"/>
          <w:color w:val="FF8040"/>
          <w:sz w:val="20"/>
          <w:szCs w:val="20"/>
          <w:highlight w:val="white"/>
        </w:rPr>
        <w:t>=</w:t>
      </w:r>
      <w:r w:rsidRPr="0082022E">
        <w:rPr>
          <w:rFonts w:ascii="Times New Roman" w:hAnsi="Times New Roman" w:cs="Times New Roman"/>
          <w:color w:val="993300"/>
          <w:sz w:val="20"/>
          <w:szCs w:val="20"/>
          <w:highlight w:val="white"/>
        </w:rPr>
        <w:t>"Knowledge-about-radio-stations"</w:t>
      </w:r>
      <w:r w:rsidRPr="0082022E">
        <w:rPr>
          <w:rFonts w:ascii="Times New Roman" w:hAnsi="Times New Roman" w:cs="Times New Roman"/>
          <w:color w:val="000096"/>
          <w:sz w:val="20"/>
          <w:szCs w:val="20"/>
          <w:highlight w:val="white"/>
        </w:rPr>
        <w:t>&gt;</w:t>
      </w:r>
      <w:r w:rsidRPr="0082022E">
        <w:rPr>
          <w:rFonts w:ascii="Times New Roman" w:hAnsi="Times New Roman" w:cs="Times New Roman"/>
          <w:color w:val="000000"/>
          <w:sz w:val="20"/>
          <w:szCs w:val="20"/>
          <w:highlight w:val="white"/>
        </w:rPr>
        <w:br/>
        <w:t xml:space="preserve">    </w:t>
      </w:r>
      <w:r w:rsidRPr="0082022E">
        <w:rPr>
          <w:rFonts w:ascii="Times New Roman" w:hAnsi="Times New Roman" w:cs="Times New Roman"/>
          <w:color w:val="000096"/>
          <w:sz w:val="20"/>
          <w:szCs w:val="20"/>
          <w:highlight w:val="white"/>
        </w:rPr>
        <w:t>&lt;sch:rule</w:t>
      </w:r>
      <w:r w:rsidRPr="0082022E">
        <w:rPr>
          <w:rFonts w:ascii="Times New Roman" w:hAnsi="Times New Roman" w:cs="Times New Roman"/>
          <w:color w:val="F5844C"/>
          <w:sz w:val="20"/>
          <w:szCs w:val="20"/>
          <w:highlight w:val="white"/>
        </w:rPr>
        <w:t xml:space="preserve"> context</w:t>
      </w:r>
      <w:r w:rsidRPr="0082022E">
        <w:rPr>
          <w:rFonts w:ascii="Times New Roman" w:hAnsi="Times New Roman" w:cs="Times New Roman"/>
          <w:color w:val="FF8040"/>
          <w:sz w:val="20"/>
          <w:szCs w:val="20"/>
          <w:highlight w:val="white"/>
        </w:rPr>
        <w:t>=</w:t>
      </w:r>
      <w:r w:rsidRPr="0082022E">
        <w:rPr>
          <w:rFonts w:ascii="Times New Roman" w:hAnsi="Times New Roman" w:cs="Times New Roman"/>
          <w:color w:val="993300"/>
          <w:sz w:val="20"/>
          <w:szCs w:val="20"/>
          <w:highlight w:val="white"/>
        </w:rPr>
        <w:t>"GeographicArea"</w:t>
      </w:r>
      <w:r w:rsidRPr="0082022E">
        <w:rPr>
          <w:rFonts w:ascii="Times New Roman" w:hAnsi="Times New Roman" w:cs="Times New Roman"/>
          <w:color w:val="000096"/>
          <w:sz w:val="20"/>
          <w:szCs w:val="20"/>
          <w:highlight w:val="white"/>
        </w:rPr>
        <w:t>&gt;</w:t>
      </w:r>
      <w:r w:rsidRPr="0082022E">
        <w:rPr>
          <w:rFonts w:ascii="Times New Roman" w:hAnsi="Times New Roman" w:cs="Times New Roman"/>
          <w:color w:val="000000"/>
          <w:sz w:val="20"/>
          <w:szCs w:val="20"/>
          <w:highlight w:val="white"/>
        </w:rPr>
        <w:br/>
        <w:t xml:space="preserve">        </w:t>
      </w:r>
      <w:r w:rsidRPr="0082022E">
        <w:rPr>
          <w:rFonts w:ascii="Times New Roman" w:hAnsi="Times New Roman" w:cs="Times New Roman"/>
          <w:color w:val="000096"/>
          <w:sz w:val="20"/>
          <w:szCs w:val="20"/>
          <w:highlight w:val="white"/>
        </w:rPr>
        <w:t>&lt;sch:let</w:t>
      </w:r>
      <w:r w:rsidRPr="0082022E">
        <w:rPr>
          <w:rFonts w:ascii="Times New Roman" w:hAnsi="Times New Roman" w:cs="Times New Roman"/>
          <w:color w:val="F5844C"/>
          <w:sz w:val="20"/>
          <w:szCs w:val="20"/>
          <w:highlight w:val="white"/>
        </w:rPr>
        <w:t xml:space="preserve"> name</w:t>
      </w:r>
      <w:r w:rsidRPr="0082022E">
        <w:rPr>
          <w:rFonts w:ascii="Times New Roman" w:hAnsi="Times New Roman" w:cs="Times New Roman"/>
          <w:color w:val="FF8040"/>
          <w:sz w:val="20"/>
          <w:szCs w:val="20"/>
          <w:highlight w:val="white"/>
        </w:rPr>
        <w:t>=</w:t>
      </w:r>
      <w:r w:rsidRPr="0082022E">
        <w:rPr>
          <w:rFonts w:ascii="Times New Roman" w:hAnsi="Times New Roman" w:cs="Times New Roman"/>
          <w:color w:val="993300"/>
          <w:sz w:val="20"/>
          <w:szCs w:val="20"/>
          <w:highlight w:val="white"/>
        </w:rPr>
        <w:t>"stations"</w:t>
      </w:r>
      <w:r w:rsidRPr="0082022E">
        <w:rPr>
          <w:rFonts w:ascii="Times New Roman" w:hAnsi="Times New Roman" w:cs="Times New Roman"/>
          <w:color w:val="F5844C"/>
          <w:sz w:val="20"/>
          <w:szCs w:val="20"/>
          <w:highlight w:val="white"/>
        </w:rPr>
        <w:t xml:space="preserve"> value</w:t>
      </w:r>
      <w:r w:rsidRPr="0082022E">
        <w:rPr>
          <w:rFonts w:ascii="Times New Roman" w:hAnsi="Times New Roman" w:cs="Times New Roman"/>
          <w:color w:val="FF8040"/>
          <w:sz w:val="20"/>
          <w:szCs w:val="20"/>
          <w:highlight w:val="white"/>
        </w:rPr>
        <w:t>=</w:t>
      </w:r>
      <w:r w:rsidRPr="0082022E">
        <w:rPr>
          <w:rFonts w:ascii="Times New Roman" w:hAnsi="Times New Roman" w:cs="Times New Roman"/>
          <w:color w:val="993300"/>
          <w:sz w:val="20"/>
          <w:szCs w:val="20"/>
          <w:highlight w:val="white"/>
        </w:rPr>
        <w:t>"RadioStation"</w:t>
      </w:r>
      <w:r w:rsidRPr="0082022E">
        <w:rPr>
          <w:rFonts w:ascii="Times New Roman" w:hAnsi="Times New Roman" w:cs="Times New Roman"/>
          <w:color w:val="000096"/>
          <w:sz w:val="20"/>
          <w:szCs w:val="20"/>
          <w:highlight w:val="white"/>
        </w:rPr>
        <w:t>/&gt;</w:t>
      </w:r>
      <w:r w:rsidRPr="0082022E">
        <w:rPr>
          <w:rFonts w:ascii="Times New Roman" w:hAnsi="Times New Roman" w:cs="Times New Roman"/>
          <w:color w:val="000000"/>
          <w:sz w:val="20"/>
          <w:szCs w:val="20"/>
          <w:highlight w:val="white"/>
        </w:rPr>
        <w:br/>
        <w:t xml:space="preserve">        </w:t>
      </w:r>
      <w:r w:rsidRPr="0082022E">
        <w:rPr>
          <w:rFonts w:ascii="Times New Roman" w:hAnsi="Times New Roman" w:cs="Times New Roman"/>
          <w:color w:val="000096"/>
          <w:sz w:val="20"/>
          <w:szCs w:val="20"/>
          <w:highlight w:val="white"/>
        </w:rPr>
        <w:t>&lt;sch:assert</w:t>
      </w:r>
      <w:r w:rsidRPr="0082022E">
        <w:rPr>
          <w:rFonts w:ascii="Times New Roman" w:hAnsi="Times New Roman" w:cs="Times New Roman"/>
          <w:color w:val="F5844C"/>
          <w:sz w:val="20"/>
          <w:szCs w:val="20"/>
          <w:highlight w:val="white"/>
        </w:rPr>
        <w:t xml:space="preserve"> test</w:t>
      </w:r>
      <w:r w:rsidRPr="0082022E">
        <w:rPr>
          <w:rFonts w:ascii="Times New Roman" w:hAnsi="Times New Roman" w:cs="Times New Roman"/>
          <w:color w:val="FF8040"/>
          <w:sz w:val="20"/>
          <w:szCs w:val="20"/>
          <w:highlight w:val="white"/>
        </w:rPr>
        <w:t>=</w:t>
      </w:r>
      <w:r w:rsidRPr="0082022E">
        <w:rPr>
          <w:rFonts w:ascii="Times New Roman" w:hAnsi="Times New Roman" w:cs="Times New Roman"/>
          <w:color w:val="993300"/>
          <w:sz w:val="20"/>
          <w:szCs w:val="20"/>
          <w:highlight w:val="white"/>
        </w:rPr>
        <w:t>"</w:t>
      </w:r>
      <w:r w:rsidRPr="0082022E">
        <w:rPr>
          <w:rFonts w:ascii="Times New Roman" w:hAnsi="Times New Roman" w:cs="Times New Roman"/>
          <w:color w:val="000000"/>
          <w:sz w:val="20"/>
          <w:szCs w:val="20"/>
          <w:highlight w:val="white"/>
        </w:rPr>
        <w:br/>
      </w:r>
      <w:r w:rsidRPr="0082022E">
        <w:rPr>
          <w:rFonts w:ascii="Times New Roman" w:hAnsi="Times New Roman" w:cs="Times New Roman"/>
          <w:color w:val="993300"/>
          <w:sz w:val="20"/>
          <w:szCs w:val="20"/>
          <w:highlight w:val="white"/>
        </w:rPr>
        <w:t xml:space="preserve">            </w:t>
      </w:r>
      <w:r w:rsidRPr="0082022E">
        <w:rPr>
          <w:rFonts w:ascii="Times New Roman" w:hAnsi="Times New Roman" w:cs="Times New Roman"/>
          <w:color w:val="993300"/>
          <w:sz w:val="20"/>
          <w:szCs w:val="20"/>
          <w:highlight w:val="yellow"/>
        </w:rPr>
        <w:t>every $s1 in $stations, $s2 in $stations satisfies</w:t>
      </w:r>
      <w:r w:rsidRPr="0082022E">
        <w:rPr>
          <w:rFonts w:ascii="Times New Roman" w:hAnsi="Times New Roman" w:cs="Times New Roman"/>
          <w:color w:val="000000"/>
          <w:sz w:val="20"/>
          <w:szCs w:val="20"/>
          <w:highlight w:val="white"/>
        </w:rPr>
        <w:br/>
      </w:r>
      <w:r w:rsidRPr="0082022E">
        <w:rPr>
          <w:rFonts w:ascii="Times New Roman" w:hAnsi="Times New Roman" w:cs="Times New Roman"/>
          <w:color w:val="993300"/>
          <w:sz w:val="20"/>
          <w:szCs w:val="20"/>
          <w:highlight w:val="white"/>
        </w:rPr>
        <w:t xml:space="preserve">                </w:t>
      </w:r>
      <w:r w:rsidRPr="0082022E">
        <w:rPr>
          <w:rFonts w:ascii="Times New Roman" w:hAnsi="Times New Roman" w:cs="Times New Roman"/>
          <w:color w:val="993300"/>
          <w:sz w:val="20"/>
          <w:szCs w:val="20"/>
          <w:highlight w:val="yellow"/>
        </w:rPr>
        <w:t>if (pred:Disjoint($s1, $s2)) then</w:t>
      </w:r>
      <w:r w:rsidRPr="0082022E">
        <w:rPr>
          <w:rFonts w:ascii="Times New Roman" w:hAnsi="Times New Roman" w:cs="Times New Roman"/>
          <w:color w:val="000000"/>
          <w:sz w:val="20"/>
          <w:szCs w:val="20"/>
          <w:highlight w:val="white"/>
        </w:rPr>
        <w:br/>
      </w:r>
      <w:r w:rsidRPr="0082022E">
        <w:rPr>
          <w:rFonts w:ascii="Times New Roman" w:hAnsi="Times New Roman" w:cs="Times New Roman"/>
          <w:color w:val="993300"/>
          <w:sz w:val="20"/>
          <w:szCs w:val="20"/>
          <w:highlight w:val="white"/>
        </w:rPr>
        <w:t xml:space="preserve">                    </w:t>
      </w:r>
      <w:r w:rsidRPr="0082022E">
        <w:rPr>
          <w:rFonts w:ascii="Times New Roman" w:hAnsi="Times New Roman" w:cs="Times New Roman"/>
          <w:color w:val="993300"/>
          <w:sz w:val="20"/>
          <w:szCs w:val="20"/>
          <w:highlight w:val="yellow"/>
        </w:rPr>
        <w:t xml:space="preserve">number($s1/band) ne number($s2/band) </w:t>
      </w:r>
      <w:r w:rsidRPr="0082022E">
        <w:rPr>
          <w:rFonts w:ascii="Times New Roman" w:hAnsi="Times New Roman" w:cs="Times New Roman"/>
          <w:color w:val="000000"/>
          <w:sz w:val="20"/>
          <w:szCs w:val="20"/>
          <w:highlight w:val="white"/>
        </w:rPr>
        <w:br/>
      </w:r>
      <w:r w:rsidRPr="0082022E">
        <w:rPr>
          <w:rFonts w:ascii="Times New Roman" w:hAnsi="Times New Roman" w:cs="Times New Roman"/>
          <w:color w:val="993300"/>
          <w:sz w:val="20"/>
          <w:szCs w:val="20"/>
          <w:highlight w:val="white"/>
        </w:rPr>
        <w:t xml:space="preserve">                </w:t>
      </w:r>
      <w:r w:rsidRPr="0082022E">
        <w:rPr>
          <w:rFonts w:ascii="Times New Roman" w:hAnsi="Times New Roman" w:cs="Times New Roman"/>
          <w:color w:val="993300"/>
          <w:sz w:val="20"/>
          <w:szCs w:val="20"/>
          <w:highlight w:val="yellow"/>
        </w:rPr>
        <w:t>else true()</w:t>
      </w:r>
      <w:r w:rsidRPr="0082022E">
        <w:rPr>
          <w:rFonts w:ascii="Times New Roman" w:hAnsi="Times New Roman" w:cs="Times New Roman"/>
          <w:color w:val="000000"/>
          <w:sz w:val="20"/>
          <w:szCs w:val="20"/>
          <w:highlight w:val="white"/>
        </w:rPr>
        <w:br/>
      </w:r>
      <w:r w:rsidRPr="0082022E">
        <w:rPr>
          <w:rFonts w:ascii="Times New Roman" w:hAnsi="Times New Roman" w:cs="Times New Roman"/>
          <w:color w:val="993300"/>
          <w:sz w:val="20"/>
          <w:szCs w:val="20"/>
          <w:highlight w:val="white"/>
        </w:rPr>
        <w:t xml:space="preserve">            "</w:t>
      </w:r>
      <w:r w:rsidRPr="0082022E">
        <w:rPr>
          <w:rFonts w:ascii="Times New Roman" w:hAnsi="Times New Roman" w:cs="Times New Roman"/>
          <w:color w:val="000096"/>
          <w:sz w:val="20"/>
          <w:szCs w:val="20"/>
          <w:highlight w:val="white"/>
        </w:rPr>
        <w:t>&gt;</w:t>
      </w:r>
      <w:r w:rsidRPr="0082022E">
        <w:rPr>
          <w:rFonts w:ascii="Times New Roman" w:hAnsi="Times New Roman" w:cs="Times New Roman"/>
          <w:color w:val="000000"/>
          <w:sz w:val="20"/>
          <w:szCs w:val="20"/>
          <w:highlight w:val="white"/>
        </w:rPr>
        <w:br/>
        <w:t xml:space="preserve">            Radio stations broadcast on different frequency bands (within an area).</w:t>
      </w:r>
      <w:r w:rsidRPr="0082022E">
        <w:rPr>
          <w:rFonts w:ascii="Times New Roman" w:hAnsi="Times New Roman" w:cs="Times New Roman"/>
          <w:color w:val="000000"/>
          <w:sz w:val="20"/>
          <w:szCs w:val="20"/>
          <w:highlight w:val="white"/>
        </w:rPr>
        <w:br/>
        <w:t xml:space="preserve">        </w:t>
      </w:r>
      <w:r w:rsidRPr="0082022E">
        <w:rPr>
          <w:rFonts w:ascii="Times New Roman" w:hAnsi="Times New Roman" w:cs="Times New Roman"/>
          <w:color w:val="000096"/>
          <w:sz w:val="20"/>
          <w:szCs w:val="20"/>
          <w:highlight w:val="white"/>
        </w:rPr>
        <w:t>&lt;/sch:assert&gt;</w:t>
      </w:r>
      <w:r w:rsidRPr="0082022E">
        <w:rPr>
          <w:rFonts w:ascii="Times New Roman" w:hAnsi="Times New Roman" w:cs="Times New Roman"/>
          <w:color w:val="000000"/>
          <w:sz w:val="20"/>
          <w:szCs w:val="20"/>
          <w:highlight w:val="white"/>
        </w:rPr>
        <w:br/>
        <w:t xml:space="preserve">    </w:t>
      </w:r>
      <w:r w:rsidRPr="0082022E">
        <w:rPr>
          <w:rFonts w:ascii="Times New Roman" w:hAnsi="Times New Roman" w:cs="Times New Roman"/>
          <w:color w:val="000096"/>
          <w:sz w:val="20"/>
          <w:szCs w:val="20"/>
          <w:highlight w:val="white"/>
        </w:rPr>
        <w:t>&lt;/sch:rule&gt;</w:t>
      </w:r>
      <w:r w:rsidRPr="0082022E">
        <w:rPr>
          <w:rFonts w:ascii="Times New Roman" w:hAnsi="Times New Roman" w:cs="Times New Roman"/>
          <w:color w:val="000000"/>
          <w:sz w:val="20"/>
          <w:szCs w:val="20"/>
          <w:highlight w:val="white"/>
        </w:rPr>
        <w:br/>
      </w:r>
      <w:r w:rsidRPr="0082022E">
        <w:rPr>
          <w:rFonts w:ascii="Times New Roman" w:hAnsi="Times New Roman" w:cs="Times New Roman"/>
          <w:color w:val="000096"/>
          <w:sz w:val="20"/>
          <w:szCs w:val="20"/>
          <w:highlight w:val="white"/>
        </w:rPr>
        <w:t>&lt;/sch:pattern&gt;</w:t>
      </w:r>
    </w:p>
    <w:p w:rsidR="00F163A9" w:rsidRDefault="00F163A9" w:rsidP="00F163A9">
      <w:pPr>
        <w:shd w:val="clear" w:color="auto" w:fill="FFFFFF"/>
        <w:autoSpaceDE w:val="0"/>
        <w:autoSpaceDN w:val="0"/>
        <w:adjustRightInd w:val="0"/>
        <w:spacing w:after="0" w:line="240" w:lineRule="auto"/>
        <w:rPr>
          <w:rFonts w:ascii="Times New Roman" w:hAnsi="Times New Roman" w:cs="Times New Roman"/>
          <w:sz w:val="24"/>
          <w:szCs w:val="24"/>
        </w:rPr>
      </w:pPr>
    </w:p>
    <w:p w:rsidR="00F163A9" w:rsidRDefault="00F163A9" w:rsidP="00F163A9">
      <w:pPr>
        <w:shd w:val="clear" w:color="auto" w:fill="FFFFFF"/>
        <w:autoSpaceDE w:val="0"/>
        <w:autoSpaceDN w:val="0"/>
        <w:adjustRightInd w:val="0"/>
        <w:spacing w:after="0" w:line="240" w:lineRule="auto"/>
      </w:pPr>
      <w:r>
        <w:t xml:space="preserve">Nice! It is a declarative, machine-processable expression of knowledge. </w:t>
      </w:r>
    </w:p>
    <w:p w:rsidR="00F163A9" w:rsidRPr="00333C3C" w:rsidRDefault="00F163A9" w:rsidP="00F163A9">
      <w:pPr>
        <w:shd w:val="clear" w:color="auto" w:fill="FFFFFF"/>
        <w:autoSpaceDE w:val="0"/>
        <w:autoSpaceDN w:val="0"/>
        <w:adjustRightInd w:val="0"/>
        <w:spacing w:after="0" w:line="240" w:lineRule="auto"/>
        <w:rPr>
          <w:rFonts w:ascii="Times New Roman" w:hAnsi="Times New Roman" w:cs="Times New Roman"/>
          <w:sz w:val="24"/>
          <w:szCs w:val="24"/>
          <w:highlight w:val="white"/>
        </w:rPr>
      </w:pPr>
    </w:p>
    <w:p w:rsidR="00F163A9" w:rsidRDefault="00F163A9" w:rsidP="00F163A9">
      <w:r w:rsidRPr="006940D8">
        <w:rPr>
          <w:b/>
        </w:rPr>
        <w:t>Summary</w:t>
      </w:r>
      <w:r>
        <w:t>: There is made-up stuff. It’s boring, subjective, fleeting, and can be implemented in a million different ways. Then there is knowledge. It’s exciting, objective, universal, and eternal (or, at least, more long-lived than structural stuff).</w:t>
      </w:r>
    </w:p>
    <w:p w:rsidR="00E6202B" w:rsidRDefault="00F163A9">
      <w:r w:rsidRPr="00CD635D">
        <w:rPr>
          <w:b/>
        </w:rPr>
        <w:t>Lessons Learned</w:t>
      </w:r>
      <w:r>
        <w:t>: In any project, focus on documenting and expressing domain knowledge. If you’re creating XML Schemas be sure that you also create Schematron schemas to capture knowledge. If you’re creating UML diagrams be sure that you also create Object Constraint Language (OCL) rules to capture knowledge. The Schematron schemas and the OCL rules are vastly more important than the XML Schemas and the UML diagrams.</w:t>
      </w:r>
    </w:p>
    <w:sectPr w:rsidR="00E62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4A9"/>
    <w:multiLevelType w:val="hybridMultilevel"/>
    <w:tmpl w:val="F678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30158"/>
    <w:multiLevelType w:val="hybridMultilevel"/>
    <w:tmpl w:val="4420F5F8"/>
    <w:lvl w:ilvl="0" w:tplc="0C3A805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F38BA"/>
    <w:multiLevelType w:val="hybridMultilevel"/>
    <w:tmpl w:val="21DEAE6C"/>
    <w:lvl w:ilvl="0" w:tplc="CC625C4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A9"/>
    <w:rsid w:val="00DC52B4"/>
    <w:rsid w:val="00EF256A"/>
    <w:rsid w:val="00F1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CBEB"/>
  <w15:chartTrackingRefBased/>
  <w15:docId w15:val="{508E1892-01EB-448C-866F-A160C762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163A9"/>
  </w:style>
  <w:style w:type="paragraph" w:styleId="Heading1">
    <w:name w:val="heading 1"/>
    <w:basedOn w:val="Normal"/>
    <w:next w:val="Normal"/>
    <w:link w:val="Heading1Char"/>
    <w:uiPriority w:val="9"/>
    <w:qFormat/>
    <w:rsid w:val="00F163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63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63A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163A9"/>
    <w:pPr>
      <w:ind w:left="720"/>
      <w:contextualSpacing/>
    </w:pPr>
  </w:style>
  <w:style w:type="character" w:customStyle="1" w:styleId="Heading1Char">
    <w:name w:val="Heading 1 Char"/>
    <w:basedOn w:val="DefaultParagraphFont"/>
    <w:link w:val="Heading1"/>
    <w:uiPriority w:val="9"/>
    <w:rsid w:val="00F163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Here’s how to allocate your budget for your data efforts</dc:title>
  <dc:subject/>
  <dc:creator>Costello, Roger L.</dc:creator>
  <cp:keywords>XML, JSON, Schematron, budget, data, data budget</cp:keywords>
  <dc:description/>
  <cp:lastModifiedBy>Costello, Roger L.</cp:lastModifiedBy>
  <cp:revision>1</cp:revision>
  <dcterms:created xsi:type="dcterms:W3CDTF">2017-03-15T20:02:00Z</dcterms:created>
  <dcterms:modified xsi:type="dcterms:W3CDTF">2017-03-15T20:05:00Z</dcterms:modified>
</cp:coreProperties>
</file>